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C" w:rsidRDefault="00F732C0" w:rsidP="00F732C0">
      <w:pPr>
        <w:spacing w:after="0"/>
        <w:jc w:val="center"/>
        <w:rPr>
          <w:rFonts w:ascii="Arial Black" w:hAnsi="Arial Black" w:cs="Arial"/>
          <w:sz w:val="28"/>
          <w:szCs w:val="24"/>
        </w:rPr>
      </w:pPr>
      <w:r w:rsidRPr="00F732C0">
        <w:rPr>
          <w:rFonts w:ascii="Arial Black" w:hAnsi="Arial Black" w:cs="Arial"/>
          <w:sz w:val="28"/>
          <w:szCs w:val="24"/>
        </w:rPr>
        <w:t>CONVOCATORIA A ELECCIONES</w:t>
      </w:r>
    </w:p>
    <w:p w:rsidR="00F732C0" w:rsidRPr="00C833FA" w:rsidRDefault="00F732C0" w:rsidP="00F732C0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2606D7" w:rsidRPr="002606D7" w:rsidRDefault="002606D7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6D7">
        <w:rPr>
          <w:rFonts w:ascii="Arial" w:hAnsi="Arial" w:cs="Arial"/>
          <w:sz w:val="24"/>
          <w:szCs w:val="24"/>
        </w:rPr>
        <w:t>El Tribunal Electoral de la Universidad San Gregorio de Portoviejo, debidamente autorizado por el H. Consejo Universitario mediante resoluci</w:t>
      </w:r>
      <w:r w:rsidR="001C2722">
        <w:rPr>
          <w:rFonts w:ascii="Arial" w:hAnsi="Arial" w:cs="Arial"/>
          <w:sz w:val="24"/>
          <w:szCs w:val="24"/>
        </w:rPr>
        <w:t>ón</w:t>
      </w:r>
      <w:r w:rsidR="002F256D">
        <w:rPr>
          <w:rFonts w:ascii="Arial" w:hAnsi="Arial" w:cs="Arial"/>
          <w:sz w:val="24"/>
          <w:szCs w:val="24"/>
        </w:rPr>
        <w:t xml:space="preserve"> USGP-H.C.U-No. 364-07</w:t>
      </w:r>
      <w:r w:rsidRPr="002606D7">
        <w:rPr>
          <w:rFonts w:ascii="Arial" w:hAnsi="Arial" w:cs="Arial"/>
          <w:sz w:val="24"/>
          <w:szCs w:val="24"/>
        </w:rPr>
        <w:t>-201</w:t>
      </w:r>
      <w:r w:rsidR="001C2722">
        <w:rPr>
          <w:rFonts w:ascii="Arial" w:hAnsi="Arial" w:cs="Arial"/>
          <w:sz w:val="24"/>
          <w:szCs w:val="24"/>
        </w:rPr>
        <w:t>8</w:t>
      </w:r>
      <w:r w:rsidR="00BF206B">
        <w:rPr>
          <w:rFonts w:ascii="Arial" w:hAnsi="Arial" w:cs="Arial"/>
          <w:sz w:val="24"/>
          <w:szCs w:val="24"/>
        </w:rPr>
        <w:t xml:space="preserve"> adoptada</w:t>
      </w:r>
      <w:r w:rsidRPr="002606D7">
        <w:rPr>
          <w:rFonts w:ascii="Arial" w:hAnsi="Arial" w:cs="Arial"/>
          <w:sz w:val="24"/>
          <w:szCs w:val="24"/>
        </w:rPr>
        <w:t xml:space="preserve"> en </w:t>
      </w:r>
      <w:r w:rsidR="00BF206B" w:rsidRPr="002606D7">
        <w:rPr>
          <w:rFonts w:ascii="Arial" w:hAnsi="Arial" w:cs="Arial"/>
          <w:sz w:val="24"/>
          <w:szCs w:val="24"/>
        </w:rPr>
        <w:t>sesi</w:t>
      </w:r>
      <w:r w:rsidR="00BF206B">
        <w:rPr>
          <w:rFonts w:ascii="Arial" w:hAnsi="Arial" w:cs="Arial"/>
          <w:sz w:val="24"/>
          <w:szCs w:val="24"/>
        </w:rPr>
        <w:t>ón</w:t>
      </w:r>
      <w:r w:rsidRPr="002606D7">
        <w:rPr>
          <w:rFonts w:ascii="Arial" w:hAnsi="Arial" w:cs="Arial"/>
          <w:sz w:val="24"/>
          <w:szCs w:val="24"/>
        </w:rPr>
        <w:t xml:space="preserve"> o</w:t>
      </w:r>
      <w:r w:rsidR="0047713D">
        <w:rPr>
          <w:rFonts w:ascii="Arial" w:hAnsi="Arial" w:cs="Arial"/>
          <w:sz w:val="24"/>
          <w:szCs w:val="24"/>
        </w:rPr>
        <w:t>rdinaria del 17 de jul</w:t>
      </w:r>
      <w:r w:rsidR="00BF206B">
        <w:rPr>
          <w:rFonts w:ascii="Arial" w:hAnsi="Arial" w:cs="Arial"/>
          <w:sz w:val="24"/>
          <w:szCs w:val="24"/>
        </w:rPr>
        <w:t>io</w:t>
      </w:r>
      <w:r w:rsidR="00377848">
        <w:rPr>
          <w:rFonts w:ascii="Arial" w:hAnsi="Arial" w:cs="Arial"/>
          <w:sz w:val="24"/>
          <w:szCs w:val="24"/>
        </w:rPr>
        <w:t xml:space="preserve"> de 2018</w:t>
      </w:r>
      <w:r w:rsidR="00BF206B">
        <w:rPr>
          <w:rFonts w:ascii="Arial" w:hAnsi="Arial" w:cs="Arial"/>
          <w:sz w:val="24"/>
          <w:szCs w:val="24"/>
        </w:rPr>
        <w:t>, y</w:t>
      </w:r>
      <w:r w:rsidRPr="002606D7">
        <w:rPr>
          <w:rFonts w:ascii="Arial" w:hAnsi="Arial" w:cs="Arial"/>
          <w:sz w:val="24"/>
          <w:szCs w:val="24"/>
        </w:rPr>
        <w:t xml:space="preserve"> de conformidad con lo que establece </w:t>
      </w:r>
      <w:r w:rsidR="001C2722" w:rsidRPr="002606D7">
        <w:rPr>
          <w:rFonts w:ascii="Arial" w:hAnsi="Arial" w:cs="Arial"/>
          <w:sz w:val="24"/>
          <w:szCs w:val="24"/>
        </w:rPr>
        <w:t>de la Ley Orgánica de Educación Superior</w:t>
      </w:r>
      <w:r w:rsidR="001C2722">
        <w:rPr>
          <w:rFonts w:ascii="Arial" w:hAnsi="Arial" w:cs="Arial"/>
          <w:sz w:val="24"/>
          <w:szCs w:val="24"/>
        </w:rPr>
        <w:t xml:space="preserve">, </w:t>
      </w:r>
      <w:r w:rsidRPr="002606D7">
        <w:rPr>
          <w:rFonts w:ascii="Arial" w:hAnsi="Arial" w:cs="Arial"/>
          <w:sz w:val="24"/>
          <w:szCs w:val="24"/>
        </w:rPr>
        <w:t>el Estatuto Institucional y el Reglamento General de Elecciones de la Universidad San Gregorio de Porto</w:t>
      </w:r>
      <w:r w:rsidR="001351D5">
        <w:rPr>
          <w:rFonts w:ascii="Arial" w:hAnsi="Arial" w:cs="Arial"/>
          <w:sz w:val="24"/>
          <w:szCs w:val="24"/>
        </w:rPr>
        <w:t>viejo, convoca a e</w:t>
      </w:r>
      <w:r w:rsidRPr="002606D7">
        <w:rPr>
          <w:rFonts w:ascii="Arial" w:hAnsi="Arial" w:cs="Arial"/>
          <w:sz w:val="24"/>
          <w:szCs w:val="24"/>
        </w:rPr>
        <w:t>lecciones por votación universal, directa, sec</w:t>
      </w:r>
      <w:r w:rsidR="00AF3D28">
        <w:rPr>
          <w:rFonts w:ascii="Arial" w:hAnsi="Arial" w:cs="Arial"/>
          <w:sz w:val="24"/>
          <w:szCs w:val="24"/>
        </w:rPr>
        <w:t>reta y obligatoria para elegir</w:t>
      </w:r>
      <w:r w:rsidRPr="002606D7">
        <w:rPr>
          <w:rFonts w:ascii="Arial" w:hAnsi="Arial" w:cs="Arial"/>
          <w:sz w:val="24"/>
          <w:szCs w:val="24"/>
        </w:rPr>
        <w:t xml:space="preserve"> a:</w:t>
      </w:r>
    </w:p>
    <w:p w:rsidR="002606D7" w:rsidRPr="002606D7" w:rsidRDefault="002606D7" w:rsidP="001351D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606D7" w:rsidRPr="002606D7" w:rsidRDefault="005A6D34" w:rsidP="007A6E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(1) Representante</w:t>
      </w:r>
      <w:r w:rsidR="001351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Principal de Estudiantes</w:t>
      </w:r>
      <w:r w:rsidR="002606D7" w:rsidRPr="002606D7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Consejo de Área Académica con su</w:t>
      </w:r>
      <w:r w:rsidR="002606D7" w:rsidRPr="002606D7">
        <w:rPr>
          <w:rFonts w:ascii="Arial" w:hAnsi="Arial" w:cs="Arial"/>
          <w:b/>
          <w:sz w:val="24"/>
          <w:szCs w:val="24"/>
        </w:rPr>
        <w:t xml:space="preserve"> re</w:t>
      </w:r>
      <w:r>
        <w:rPr>
          <w:rFonts w:ascii="Arial" w:hAnsi="Arial" w:cs="Arial"/>
          <w:b/>
          <w:sz w:val="24"/>
          <w:szCs w:val="24"/>
        </w:rPr>
        <w:t>spectivo Suplente</w:t>
      </w:r>
      <w:r w:rsidR="00284A7F">
        <w:rPr>
          <w:rFonts w:ascii="Arial" w:hAnsi="Arial" w:cs="Arial"/>
          <w:b/>
          <w:sz w:val="24"/>
          <w:szCs w:val="24"/>
        </w:rPr>
        <w:t xml:space="preserve"> para el perí</w:t>
      </w:r>
      <w:r w:rsidR="002606D7" w:rsidRPr="002606D7">
        <w:rPr>
          <w:rFonts w:ascii="Arial" w:hAnsi="Arial" w:cs="Arial"/>
          <w:b/>
          <w:sz w:val="24"/>
          <w:szCs w:val="24"/>
        </w:rPr>
        <w:t xml:space="preserve">odo 2018-2020, que cumplan con los requisitos establecidos en el Estatuto Institucional de la USGP, </w:t>
      </w:r>
      <w:r w:rsidR="002606D7" w:rsidRPr="002606D7">
        <w:rPr>
          <w:rFonts w:ascii="Arial" w:hAnsi="Arial" w:cs="Arial"/>
          <w:b/>
          <w:sz w:val="24"/>
          <w:szCs w:val="24"/>
          <w:lang w:val="es-EC"/>
        </w:rPr>
        <w:t>Reglamento General de Elecciones de la Univers</w:t>
      </w:r>
      <w:r w:rsidR="00993328">
        <w:rPr>
          <w:rFonts w:ascii="Arial" w:hAnsi="Arial" w:cs="Arial"/>
          <w:b/>
          <w:sz w:val="24"/>
          <w:szCs w:val="24"/>
          <w:lang w:val="es-EC"/>
        </w:rPr>
        <w:t>idad San Gregorio de Portoviejo, y</w:t>
      </w:r>
      <w:r w:rsidR="002606D7" w:rsidRPr="002606D7">
        <w:rPr>
          <w:rFonts w:ascii="Arial" w:hAnsi="Arial" w:cs="Arial"/>
          <w:b/>
          <w:sz w:val="24"/>
          <w:szCs w:val="24"/>
          <w:lang w:val="es-EC"/>
        </w:rPr>
        <w:t xml:space="preserve"> el Instructivo para la Elección de Representantes de </w:t>
      </w:r>
      <w:r>
        <w:rPr>
          <w:rFonts w:ascii="Arial" w:hAnsi="Arial" w:cs="Arial"/>
          <w:b/>
          <w:sz w:val="24"/>
          <w:szCs w:val="24"/>
        </w:rPr>
        <w:t>los Estudiantes</w:t>
      </w:r>
      <w:r w:rsidR="002606D7" w:rsidRPr="002606D7">
        <w:rPr>
          <w:rFonts w:ascii="Arial" w:hAnsi="Arial" w:cs="Arial"/>
          <w:b/>
          <w:sz w:val="24"/>
          <w:szCs w:val="24"/>
          <w:lang w:val="es-EC"/>
        </w:rPr>
        <w:t xml:space="preserve"> ante los Organismos de Cogobierno de la Universidad San Gregorio de Portoviejo.</w:t>
      </w:r>
    </w:p>
    <w:p w:rsidR="002606D7" w:rsidRPr="002606D7" w:rsidRDefault="002606D7" w:rsidP="001351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93862" w:rsidRPr="002606D7" w:rsidRDefault="00A93862" w:rsidP="007A6E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(1) Representante Principal de Estudiantes</w:t>
      </w:r>
      <w:r w:rsidRPr="002606D7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Consejo Académico de Carrera con su</w:t>
      </w:r>
      <w:r w:rsidRPr="002606D7">
        <w:rPr>
          <w:rFonts w:ascii="Arial" w:hAnsi="Arial" w:cs="Arial"/>
          <w:b/>
          <w:sz w:val="24"/>
          <w:szCs w:val="24"/>
        </w:rPr>
        <w:t xml:space="preserve"> re</w:t>
      </w:r>
      <w:r>
        <w:rPr>
          <w:rFonts w:ascii="Arial" w:hAnsi="Arial" w:cs="Arial"/>
          <w:b/>
          <w:sz w:val="24"/>
          <w:szCs w:val="24"/>
        </w:rPr>
        <w:t>spectivo Suplente para el perí</w:t>
      </w:r>
      <w:r w:rsidRPr="002606D7">
        <w:rPr>
          <w:rFonts w:ascii="Arial" w:hAnsi="Arial" w:cs="Arial"/>
          <w:b/>
          <w:sz w:val="24"/>
          <w:szCs w:val="24"/>
        </w:rPr>
        <w:t xml:space="preserve">odo 2018-2020, que cumplan con los requisitos establecidos en el Estatuto Institucional de la USGP, </w:t>
      </w:r>
      <w:r w:rsidRPr="002606D7">
        <w:rPr>
          <w:rFonts w:ascii="Arial" w:hAnsi="Arial" w:cs="Arial"/>
          <w:b/>
          <w:sz w:val="24"/>
          <w:szCs w:val="24"/>
          <w:lang w:val="es-EC"/>
        </w:rPr>
        <w:t>Reglamento General de Elecciones de la Univers</w:t>
      </w:r>
      <w:r w:rsidR="00993328">
        <w:rPr>
          <w:rFonts w:ascii="Arial" w:hAnsi="Arial" w:cs="Arial"/>
          <w:b/>
          <w:sz w:val="24"/>
          <w:szCs w:val="24"/>
          <w:lang w:val="es-EC"/>
        </w:rPr>
        <w:t>idad San Gregorio de Portoviejo, y</w:t>
      </w:r>
      <w:r w:rsidRPr="002606D7">
        <w:rPr>
          <w:rFonts w:ascii="Arial" w:hAnsi="Arial" w:cs="Arial"/>
          <w:b/>
          <w:sz w:val="24"/>
          <w:szCs w:val="24"/>
          <w:lang w:val="es-EC"/>
        </w:rPr>
        <w:t xml:space="preserve"> el Instructivo para la Elección de Representantes de </w:t>
      </w:r>
      <w:r>
        <w:rPr>
          <w:rFonts w:ascii="Arial" w:hAnsi="Arial" w:cs="Arial"/>
          <w:b/>
          <w:sz w:val="24"/>
          <w:szCs w:val="24"/>
        </w:rPr>
        <w:t>los Estudiantes</w:t>
      </w:r>
      <w:r w:rsidRPr="002606D7">
        <w:rPr>
          <w:rFonts w:ascii="Arial" w:hAnsi="Arial" w:cs="Arial"/>
          <w:b/>
          <w:sz w:val="24"/>
          <w:szCs w:val="24"/>
          <w:lang w:val="es-EC"/>
        </w:rPr>
        <w:t xml:space="preserve"> ante los Organismos de Cogobierno de la Universidad San Gregorio de Portoviejo.</w:t>
      </w:r>
    </w:p>
    <w:p w:rsidR="00A93862" w:rsidRDefault="00A93862" w:rsidP="001351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3E3E" w:rsidRPr="002606D7" w:rsidRDefault="000131C9" w:rsidP="007A6E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m</w:t>
      </w:r>
      <w:r w:rsidR="00A93862">
        <w:rPr>
          <w:rFonts w:ascii="Arial" w:hAnsi="Arial" w:cs="Arial"/>
          <w:b/>
          <w:sz w:val="24"/>
          <w:szCs w:val="24"/>
        </w:rPr>
        <w:t xml:space="preserve">iembros de la Asociación de Estudiantes de la Universidad San Gregorio de Portoviejo, </w:t>
      </w:r>
      <w:r w:rsidR="0040610F">
        <w:rPr>
          <w:rFonts w:ascii="Arial" w:hAnsi="Arial" w:cs="Arial"/>
          <w:b/>
          <w:sz w:val="24"/>
          <w:szCs w:val="24"/>
        </w:rPr>
        <w:t xml:space="preserve">esto es, Presidente, Vicepresidente, Secretario(a), Tesorero(a), tres Vocales Principales y tres Vocales Suplentes, </w:t>
      </w:r>
      <w:r w:rsidR="00513E3E" w:rsidRPr="002606D7">
        <w:rPr>
          <w:rFonts w:ascii="Arial" w:hAnsi="Arial" w:cs="Arial"/>
          <w:b/>
          <w:sz w:val="24"/>
          <w:szCs w:val="24"/>
        </w:rPr>
        <w:t xml:space="preserve">que cumplan con los requisitos establecidos en el Estatuto Institucional de la USGP, </w:t>
      </w:r>
      <w:r w:rsidR="00513E3E" w:rsidRPr="002606D7">
        <w:rPr>
          <w:rFonts w:ascii="Arial" w:hAnsi="Arial" w:cs="Arial"/>
          <w:b/>
          <w:sz w:val="24"/>
          <w:szCs w:val="24"/>
          <w:lang w:val="es-EC"/>
        </w:rPr>
        <w:t>Reglamento General de Elecciones de la Universid</w:t>
      </w:r>
      <w:r w:rsidR="00AF3D28">
        <w:rPr>
          <w:rFonts w:ascii="Arial" w:hAnsi="Arial" w:cs="Arial"/>
          <w:b/>
          <w:sz w:val="24"/>
          <w:szCs w:val="24"/>
          <w:lang w:val="es-EC"/>
        </w:rPr>
        <w:t>ad San Gregorio de Portoviejo</w:t>
      </w:r>
      <w:r w:rsidR="00513E3E" w:rsidRPr="002606D7">
        <w:rPr>
          <w:rFonts w:ascii="Arial" w:hAnsi="Arial" w:cs="Arial"/>
          <w:b/>
          <w:sz w:val="24"/>
          <w:szCs w:val="24"/>
          <w:lang w:val="es-EC"/>
        </w:rPr>
        <w:t xml:space="preserve">, </w:t>
      </w:r>
      <w:r w:rsidR="00AF3D28">
        <w:rPr>
          <w:rFonts w:ascii="Arial" w:hAnsi="Arial" w:cs="Arial"/>
          <w:b/>
          <w:sz w:val="24"/>
          <w:szCs w:val="24"/>
          <w:lang w:val="es-EC"/>
        </w:rPr>
        <w:t>y las Normas para elegir el Directorio de la Asociación de Estudiantes de la USGP.</w:t>
      </w:r>
    </w:p>
    <w:p w:rsidR="00A93862" w:rsidRDefault="00A93862" w:rsidP="001351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606D7" w:rsidRPr="002606D7" w:rsidRDefault="002606D7" w:rsidP="001351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606D7">
        <w:rPr>
          <w:rFonts w:ascii="Arial" w:hAnsi="Arial" w:cs="Arial"/>
          <w:b/>
          <w:sz w:val="24"/>
          <w:szCs w:val="24"/>
        </w:rPr>
        <w:t>Electores:</w:t>
      </w:r>
      <w:r>
        <w:rPr>
          <w:rFonts w:ascii="Arial" w:hAnsi="Arial" w:cs="Arial"/>
          <w:sz w:val="24"/>
          <w:szCs w:val="24"/>
        </w:rPr>
        <w:t xml:space="preserve"> </w:t>
      </w:r>
      <w:r w:rsidR="005A6D34">
        <w:rPr>
          <w:rFonts w:ascii="Arial" w:hAnsi="Arial" w:cs="Arial"/>
          <w:sz w:val="24"/>
          <w:szCs w:val="24"/>
        </w:rPr>
        <w:t>Estudiantes matriculados</w:t>
      </w:r>
      <w:r w:rsidR="004304FC">
        <w:rPr>
          <w:rFonts w:ascii="Arial" w:hAnsi="Arial" w:cs="Arial"/>
          <w:sz w:val="24"/>
          <w:szCs w:val="24"/>
        </w:rPr>
        <w:t xml:space="preserve"> legalmente</w:t>
      </w:r>
      <w:r w:rsidRPr="002606D7">
        <w:rPr>
          <w:rFonts w:ascii="Arial" w:hAnsi="Arial" w:cs="Arial"/>
          <w:sz w:val="24"/>
          <w:szCs w:val="24"/>
        </w:rPr>
        <w:t xml:space="preserve"> en la Universidad San Gregorio de Portoviejo, de conformidad a lo dispuesto en primer inciso d</w:t>
      </w:r>
      <w:r w:rsidR="00CB1C14">
        <w:rPr>
          <w:rFonts w:ascii="Arial" w:hAnsi="Arial" w:cs="Arial"/>
          <w:sz w:val="24"/>
          <w:szCs w:val="24"/>
        </w:rPr>
        <w:t>el Art</w:t>
      </w:r>
      <w:r w:rsidR="00993328">
        <w:rPr>
          <w:rFonts w:ascii="Arial" w:hAnsi="Arial" w:cs="Arial"/>
          <w:sz w:val="24"/>
          <w:szCs w:val="24"/>
        </w:rPr>
        <w:t>s. 60 y 61</w:t>
      </w:r>
      <w:r w:rsidRPr="002606D7">
        <w:rPr>
          <w:rFonts w:ascii="Arial" w:hAnsi="Arial" w:cs="Arial"/>
          <w:sz w:val="24"/>
          <w:szCs w:val="24"/>
        </w:rPr>
        <w:t xml:space="preserve"> de la Ley Orgánica de Educación Superior, en concordancia </w:t>
      </w:r>
      <w:r w:rsidR="00993328">
        <w:rPr>
          <w:rFonts w:ascii="Arial" w:hAnsi="Arial" w:cs="Arial"/>
          <w:sz w:val="24"/>
          <w:szCs w:val="24"/>
        </w:rPr>
        <w:t>con el Art. 28</w:t>
      </w:r>
      <w:r w:rsidR="00184D98">
        <w:rPr>
          <w:rFonts w:ascii="Arial" w:hAnsi="Arial" w:cs="Arial"/>
          <w:sz w:val="24"/>
          <w:szCs w:val="24"/>
        </w:rPr>
        <w:t>,</w:t>
      </w:r>
      <w:r w:rsidR="00993328">
        <w:rPr>
          <w:rFonts w:ascii="Arial" w:hAnsi="Arial" w:cs="Arial"/>
          <w:sz w:val="24"/>
          <w:szCs w:val="24"/>
        </w:rPr>
        <w:t xml:space="preserve"> 29, 30 y 31,</w:t>
      </w:r>
      <w:r w:rsidR="00CB1C14">
        <w:rPr>
          <w:rFonts w:ascii="Arial" w:hAnsi="Arial" w:cs="Arial"/>
          <w:sz w:val="24"/>
          <w:szCs w:val="24"/>
        </w:rPr>
        <w:t xml:space="preserve"> y </w:t>
      </w:r>
      <w:r w:rsidRPr="002606D7">
        <w:rPr>
          <w:rFonts w:ascii="Arial" w:hAnsi="Arial" w:cs="Arial"/>
          <w:sz w:val="24"/>
          <w:szCs w:val="24"/>
        </w:rPr>
        <w:t>con</w:t>
      </w:r>
      <w:r w:rsidR="00184D98">
        <w:rPr>
          <w:rFonts w:ascii="Arial" w:hAnsi="Arial" w:cs="Arial"/>
          <w:sz w:val="24"/>
          <w:szCs w:val="24"/>
        </w:rPr>
        <w:t xml:space="preserve"> el</w:t>
      </w:r>
      <w:r w:rsidRPr="002606D7">
        <w:rPr>
          <w:rFonts w:ascii="Arial" w:hAnsi="Arial" w:cs="Arial"/>
          <w:sz w:val="24"/>
          <w:szCs w:val="24"/>
        </w:rPr>
        <w:t xml:space="preserve"> l</w:t>
      </w:r>
      <w:r w:rsidR="00993328">
        <w:rPr>
          <w:rFonts w:ascii="Arial" w:hAnsi="Arial" w:cs="Arial"/>
          <w:sz w:val="24"/>
          <w:szCs w:val="24"/>
        </w:rPr>
        <w:t>iteral b</w:t>
      </w:r>
      <w:r w:rsidRPr="002606D7">
        <w:rPr>
          <w:rFonts w:ascii="Arial" w:hAnsi="Arial" w:cs="Arial"/>
          <w:sz w:val="24"/>
          <w:szCs w:val="24"/>
        </w:rPr>
        <w:t>) del Art. 42 del Reglamento General de Elecciones vigente de la Universidad San Gregorio de Portoviejo.</w:t>
      </w:r>
    </w:p>
    <w:p w:rsidR="00F732C0" w:rsidRDefault="00F732C0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b/>
          <w:sz w:val="24"/>
          <w:szCs w:val="24"/>
        </w:rPr>
        <w:t>DÍA:</w:t>
      </w:r>
      <w:r w:rsidR="00E159F4">
        <w:rPr>
          <w:rFonts w:ascii="Arial" w:hAnsi="Arial" w:cs="Arial"/>
          <w:sz w:val="24"/>
          <w:szCs w:val="24"/>
        </w:rPr>
        <w:t xml:space="preserve"> jueves</w:t>
      </w:r>
      <w:r w:rsidR="00D50DB2">
        <w:rPr>
          <w:rFonts w:ascii="Arial" w:hAnsi="Arial" w:cs="Arial"/>
          <w:sz w:val="24"/>
          <w:szCs w:val="24"/>
        </w:rPr>
        <w:t xml:space="preserve"> 29</w:t>
      </w:r>
      <w:r w:rsidR="00E159F4">
        <w:rPr>
          <w:rFonts w:ascii="Arial" w:hAnsi="Arial" w:cs="Arial"/>
          <w:sz w:val="24"/>
          <w:szCs w:val="24"/>
        </w:rPr>
        <w:t xml:space="preserve"> de noviembre</w:t>
      </w:r>
      <w:r w:rsidRPr="002B75C1">
        <w:rPr>
          <w:rFonts w:ascii="Arial" w:hAnsi="Arial" w:cs="Arial"/>
          <w:sz w:val="24"/>
          <w:szCs w:val="24"/>
        </w:rPr>
        <w:t xml:space="preserve"> de 2018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b/>
          <w:sz w:val="24"/>
          <w:szCs w:val="24"/>
        </w:rPr>
        <w:t>HORA:</w:t>
      </w:r>
      <w:r w:rsidR="00D50DB2">
        <w:rPr>
          <w:rFonts w:ascii="Arial" w:hAnsi="Arial" w:cs="Arial"/>
          <w:sz w:val="24"/>
          <w:szCs w:val="24"/>
        </w:rPr>
        <w:t xml:space="preserve"> de 9h30 a 17h0</w:t>
      </w:r>
      <w:r w:rsidRPr="002B75C1">
        <w:rPr>
          <w:rFonts w:ascii="Arial" w:hAnsi="Arial" w:cs="Arial"/>
          <w:sz w:val="24"/>
          <w:szCs w:val="24"/>
        </w:rPr>
        <w:t>0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b/>
          <w:sz w:val="24"/>
          <w:szCs w:val="24"/>
        </w:rPr>
        <w:t>RECINTO ELECTORAL:</w:t>
      </w:r>
      <w:r w:rsidRPr="002B75C1">
        <w:rPr>
          <w:rFonts w:ascii="Arial" w:hAnsi="Arial" w:cs="Arial"/>
          <w:sz w:val="24"/>
          <w:szCs w:val="24"/>
        </w:rPr>
        <w:t xml:space="preserve"> Edificio</w:t>
      </w:r>
      <w:r w:rsidR="004304FC">
        <w:rPr>
          <w:rFonts w:ascii="Arial" w:hAnsi="Arial" w:cs="Arial"/>
          <w:sz w:val="24"/>
          <w:szCs w:val="24"/>
        </w:rPr>
        <w:t>s 1,</w:t>
      </w:r>
      <w:r w:rsidRPr="002B75C1">
        <w:rPr>
          <w:rFonts w:ascii="Arial" w:hAnsi="Arial" w:cs="Arial"/>
          <w:sz w:val="24"/>
          <w:szCs w:val="24"/>
        </w:rPr>
        <w:t>2</w:t>
      </w:r>
      <w:r w:rsidR="004304FC">
        <w:rPr>
          <w:rFonts w:ascii="Arial" w:hAnsi="Arial" w:cs="Arial"/>
          <w:sz w:val="24"/>
          <w:szCs w:val="24"/>
        </w:rPr>
        <w:t xml:space="preserve"> y 3</w:t>
      </w:r>
      <w:r w:rsidRPr="002B75C1">
        <w:rPr>
          <w:rFonts w:ascii="Arial" w:hAnsi="Arial" w:cs="Arial"/>
          <w:sz w:val="24"/>
          <w:szCs w:val="24"/>
        </w:rPr>
        <w:t xml:space="preserve"> del Campus Universitario.</w:t>
      </w:r>
    </w:p>
    <w:p w:rsid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799" w:rsidRDefault="00EF7799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7799" w:rsidRDefault="00EF7799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75C1">
        <w:rPr>
          <w:rFonts w:ascii="Arial" w:hAnsi="Arial" w:cs="Arial"/>
          <w:b/>
          <w:sz w:val="24"/>
          <w:szCs w:val="24"/>
        </w:rPr>
        <w:lastRenderedPageBreak/>
        <w:t>PLAZO PARA LA PRESENTACIÓN DE CANDIDATURAS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sz w:val="24"/>
          <w:szCs w:val="24"/>
        </w:rPr>
        <w:t>La inscripc</w:t>
      </w:r>
      <w:r w:rsidR="00B71490">
        <w:rPr>
          <w:rFonts w:ascii="Arial" w:hAnsi="Arial" w:cs="Arial"/>
          <w:sz w:val="24"/>
          <w:szCs w:val="24"/>
        </w:rPr>
        <w:t>ión de las candidaturas se</w:t>
      </w:r>
      <w:r w:rsidRPr="002B75C1">
        <w:rPr>
          <w:rFonts w:ascii="Arial" w:hAnsi="Arial" w:cs="Arial"/>
          <w:sz w:val="24"/>
          <w:szCs w:val="24"/>
        </w:rPr>
        <w:t xml:space="preserve"> </w:t>
      </w:r>
      <w:r w:rsidR="00BB419D">
        <w:rPr>
          <w:rFonts w:ascii="Arial" w:hAnsi="Arial" w:cs="Arial"/>
          <w:sz w:val="24"/>
          <w:szCs w:val="24"/>
        </w:rPr>
        <w:t xml:space="preserve">la </w:t>
      </w:r>
      <w:r w:rsidRPr="002B75C1">
        <w:rPr>
          <w:rFonts w:ascii="Arial" w:hAnsi="Arial" w:cs="Arial"/>
          <w:sz w:val="24"/>
          <w:szCs w:val="24"/>
        </w:rPr>
        <w:t>realizar</w:t>
      </w:r>
      <w:r w:rsidR="00B71490">
        <w:rPr>
          <w:rFonts w:ascii="Arial" w:hAnsi="Arial" w:cs="Arial"/>
          <w:sz w:val="24"/>
          <w:szCs w:val="24"/>
        </w:rPr>
        <w:t>á</w:t>
      </w:r>
      <w:r w:rsidRPr="002B75C1">
        <w:rPr>
          <w:rFonts w:ascii="Arial" w:hAnsi="Arial" w:cs="Arial"/>
          <w:sz w:val="24"/>
          <w:szCs w:val="24"/>
        </w:rPr>
        <w:t xml:space="preserve"> en la Secretaría del Tribunal Electoral de la Universidad San Gregorio de Portoviejo,</w:t>
      </w:r>
      <w:r w:rsidR="00284A7F">
        <w:rPr>
          <w:rFonts w:ascii="Arial" w:hAnsi="Arial" w:cs="Arial"/>
          <w:sz w:val="24"/>
          <w:szCs w:val="24"/>
        </w:rPr>
        <w:t xml:space="preserve"> ubicada en la planta baja del edificio Administrativo del campus universitario,</w:t>
      </w:r>
      <w:r w:rsidR="00D50DB2">
        <w:rPr>
          <w:rFonts w:ascii="Arial" w:hAnsi="Arial" w:cs="Arial"/>
          <w:sz w:val="24"/>
          <w:szCs w:val="24"/>
        </w:rPr>
        <w:t xml:space="preserve"> hasta las 21h00 del miércoles 14</w:t>
      </w:r>
      <w:r w:rsidR="00513E3E">
        <w:rPr>
          <w:rFonts w:ascii="Arial" w:hAnsi="Arial" w:cs="Arial"/>
          <w:sz w:val="24"/>
          <w:szCs w:val="24"/>
        </w:rPr>
        <w:t xml:space="preserve"> de noviembre</w:t>
      </w:r>
      <w:r w:rsidRPr="002B75C1">
        <w:rPr>
          <w:rFonts w:ascii="Arial" w:hAnsi="Arial" w:cs="Arial"/>
          <w:sz w:val="24"/>
          <w:szCs w:val="24"/>
        </w:rPr>
        <w:t xml:space="preserve"> de 201</w:t>
      </w:r>
      <w:r w:rsidR="00184D98">
        <w:rPr>
          <w:rFonts w:ascii="Arial" w:hAnsi="Arial" w:cs="Arial"/>
          <w:sz w:val="24"/>
          <w:szCs w:val="24"/>
        </w:rPr>
        <w:t>8</w:t>
      </w:r>
      <w:r w:rsidRPr="002B75C1">
        <w:rPr>
          <w:rFonts w:ascii="Arial" w:hAnsi="Arial" w:cs="Arial"/>
          <w:sz w:val="24"/>
          <w:szCs w:val="24"/>
        </w:rPr>
        <w:t>.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sz w:val="24"/>
          <w:szCs w:val="24"/>
        </w:rPr>
        <w:t>Los electores deberán concurrir al recinto electoral, con el carácter de obligatorio,</w:t>
      </w:r>
      <w:r w:rsidR="00184D98">
        <w:rPr>
          <w:rFonts w:ascii="Arial" w:hAnsi="Arial" w:cs="Arial"/>
          <w:sz w:val="24"/>
          <w:szCs w:val="24"/>
        </w:rPr>
        <w:t xml:space="preserve"> portando la cédula de ciudadanía</w:t>
      </w:r>
      <w:r w:rsidR="00E159F4">
        <w:rPr>
          <w:rFonts w:ascii="Arial" w:hAnsi="Arial" w:cs="Arial"/>
          <w:sz w:val="24"/>
          <w:szCs w:val="24"/>
        </w:rPr>
        <w:t xml:space="preserve"> o el carné Estudiantil</w:t>
      </w:r>
      <w:r w:rsidR="00F732C0">
        <w:rPr>
          <w:rFonts w:ascii="Arial" w:hAnsi="Arial" w:cs="Arial"/>
          <w:sz w:val="24"/>
          <w:szCs w:val="24"/>
        </w:rPr>
        <w:t xml:space="preserve"> emitido por la Biblioteca Digital de la Institución</w:t>
      </w:r>
      <w:r w:rsidRPr="002B75C1">
        <w:rPr>
          <w:rFonts w:ascii="Arial" w:hAnsi="Arial" w:cs="Arial"/>
          <w:sz w:val="24"/>
          <w:szCs w:val="24"/>
        </w:rPr>
        <w:t xml:space="preserve">, </w:t>
      </w:r>
      <w:r w:rsidR="00F732C0">
        <w:rPr>
          <w:rFonts w:ascii="Arial" w:hAnsi="Arial" w:cs="Arial"/>
          <w:sz w:val="24"/>
          <w:szCs w:val="24"/>
        </w:rPr>
        <w:t>los</w:t>
      </w:r>
      <w:r w:rsidR="00184D98">
        <w:rPr>
          <w:rFonts w:ascii="Arial" w:hAnsi="Arial" w:cs="Arial"/>
          <w:sz w:val="24"/>
          <w:szCs w:val="24"/>
        </w:rPr>
        <w:t xml:space="preserve"> cual</w:t>
      </w:r>
      <w:r w:rsidR="00F732C0">
        <w:rPr>
          <w:rFonts w:ascii="Arial" w:hAnsi="Arial" w:cs="Arial"/>
          <w:sz w:val="24"/>
          <w:szCs w:val="24"/>
        </w:rPr>
        <w:t xml:space="preserve">es son los </w:t>
      </w:r>
      <w:r w:rsidR="00184D98">
        <w:rPr>
          <w:rFonts w:ascii="Arial" w:hAnsi="Arial" w:cs="Arial"/>
          <w:sz w:val="24"/>
          <w:szCs w:val="24"/>
        </w:rPr>
        <w:t>único</w:t>
      </w:r>
      <w:r w:rsidR="00F732C0">
        <w:rPr>
          <w:rFonts w:ascii="Arial" w:hAnsi="Arial" w:cs="Arial"/>
          <w:sz w:val="24"/>
          <w:szCs w:val="24"/>
        </w:rPr>
        <w:t>s</w:t>
      </w:r>
      <w:r w:rsidRPr="002B75C1">
        <w:rPr>
          <w:rFonts w:ascii="Arial" w:hAnsi="Arial" w:cs="Arial"/>
          <w:sz w:val="24"/>
          <w:szCs w:val="24"/>
        </w:rPr>
        <w:t xml:space="preserve"> </w:t>
      </w:r>
      <w:r w:rsidR="00184D98">
        <w:rPr>
          <w:rFonts w:ascii="Arial" w:hAnsi="Arial" w:cs="Arial"/>
          <w:sz w:val="24"/>
          <w:szCs w:val="24"/>
        </w:rPr>
        <w:t>documento</w:t>
      </w:r>
      <w:r w:rsidR="00F732C0">
        <w:rPr>
          <w:rFonts w:ascii="Arial" w:hAnsi="Arial" w:cs="Arial"/>
          <w:sz w:val="24"/>
          <w:szCs w:val="24"/>
        </w:rPr>
        <w:t>s</w:t>
      </w:r>
      <w:r w:rsidR="00184D98">
        <w:rPr>
          <w:rFonts w:ascii="Arial" w:hAnsi="Arial" w:cs="Arial"/>
          <w:sz w:val="24"/>
          <w:szCs w:val="24"/>
        </w:rPr>
        <w:t xml:space="preserve"> habilitante</w:t>
      </w:r>
      <w:r w:rsidR="00F732C0">
        <w:rPr>
          <w:rFonts w:ascii="Arial" w:hAnsi="Arial" w:cs="Arial"/>
          <w:sz w:val="24"/>
          <w:szCs w:val="24"/>
        </w:rPr>
        <w:t>s</w:t>
      </w:r>
      <w:r w:rsidRPr="002B75C1">
        <w:rPr>
          <w:rFonts w:ascii="Arial" w:hAnsi="Arial" w:cs="Arial"/>
          <w:sz w:val="24"/>
          <w:szCs w:val="24"/>
        </w:rPr>
        <w:t xml:space="preserve"> para ejercer el sufragio.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sz w:val="24"/>
          <w:szCs w:val="24"/>
        </w:rPr>
        <w:t xml:space="preserve">El formulario para la inscripción y el instructivo respectivo para esta elección, se encuentran a disposición  de los interesados en la Secretaría del Tribunal Electoral de la Universidad San Gregorio de Portoviejo y en la página web </w:t>
      </w:r>
      <w:hyperlink r:id="rId8" w:history="1">
        <w:r w:rsidRPr="002B75C1">
          <w:rPr>
            <w:rStyle w:val="Hipervnculo"/>
            <w:rFonts w:ascii="Arial" w:hAnsi="Arial" w:cs="Arial"/>
            <w:sz w:val="24"/>
            <w:szCs w:val="24"/>
          </w:rPr>
          <w:t>www.sangregorio.edu.ec</w:t>
        </w:r>
      </w:hyperlink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5C1">
        <w:rPr>
          <w:rFonts w:ascii="Arial" w:hAnsi="Arial" w:cs="Arial"/>
          <w:sz w:val="24"/>
          <w:szCs w:val="24"/>
        </w:rPr>
        <w:t xml:space="preserve">Portoviejo, </w:t>
      </w:r>
      <w:r w:rsidR="00473B64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2B75C1">
        <w:rPr>
          <w:rFonts w:ascii="Arial" w:hAnsi="Arial" w:cs="Arial"/>
          <w:sz w:val="24"/>
          <w:szCs w:val="24"/>
        </w:rPr>
        <w:t xml:space="preserve"> de </w:t>
      </w:r>
      <w:r w:rsidR="00E159F4">
        <w:rPr>
          <w:rFonts w:ascii="Arial" w:hAnsi="Arial" w:cs="Arial"/>
          <w:sz w:val="24"/>
          <w:szCs w:val="24"/>
        </w:rPr>
        <w:t>octubre</w:t>
      </w:r>
      <w:r w:rsidR="007004C4">
        <w:rPr>
          <w:rFonts w:ascii="Arial" w:hAnsi="Arial" w:cs="Arial"/>
          <w:sz w:val="24"/>
          <w:szCs w:val="24"/>
        </w:rPr>
        <w:t xml:space="preserve"> de 2018</w:t>
      </w: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5C1" w:rsidRPr="002B75C1" w:rsidRDefault="002B75C1" w:rsidP="001351D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C2722" w:rsidRPr="00F732C0" w:rsidRDefault="001C2722" w:rsidP="00135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C2722" w:rsidRPr="00F732C0" w:rsidRDefault="001C2722" w:rsidP="001351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32C0">
        <w:rPr>
          <w:rFonts w:ascii="Arial" w:hAnsi="Arial" w:cs="Arial"/>
          <w:sz w:val="24"/>
          <w:szCs w:val="24"/>
        </w:rPr>
        <w:t>Ing. Miguel Barcia Mendoza</w:t>
      </w:r>
    </w:p>
    <w:p w:rsidR="002B75C1" w:rsidRPr="00F732C0" w:rsidRDefault="002B75C1" w:rsidP="001351D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732C0">
        <w:rPr>
          <w:rFonts w:ascii="Arial" w:hAnsi="Arial" w:cs="Arial"/>
          <w:b/>
          <w:sz w:val="24"/>
          <w:szCs w:val="24"/>
          <w:lang w:val="es-ES"/>
        </w:rPr>
        <w:t>PRESIDENTE DEL TRIBUNAL ELECTORAL</w:t>
      </w:r>
    </w:p>
    <w:p w:rsidR="002606D7" w:rsidRPr="00F732C0" w:rsidRDefault="002B75C1" w:rsidP="001351D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732C0">
        <w:rPr>
          <w:rFonts w:ascii="Arial" w:hAnsi="Arial" w:cs="Arial"/>
          <w:b/>
          <w:sz w:val="24"/>
          <w:szCs w:val="24"/>
          <w:lang w:val="es-ES"/>
        </w:rPr>
        <w:t>DE LA UNIVERSIDAD SAN GREGORIO DE PORTOVIEJO</w:t>
      </w:r>
    </w:p>
    <w:sectPr w:rsidR="002606D7" w:rsidRPr="00F732C0" w:rsidSect="00C833FA">
      <w:headerReference w:type="default" r:id="rId9"/>
      <w:footerReference w:type="default" r:id="rId10"/>
      <w:pgSz w:w="11907" w:h="16839" w:code="9"/>
      <w:pgMar w:top="1707" w:right="1701" w:bottom="1418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88" w:rsidRDefault="00084888" w:rsidP="00A57BFE">
      <w:pPr>
        <w:spacing w:after="0" w:line="240" w:lineRule="auto"/>
      </w:pPr>
      <w:r>
        <w:separator/>
      </w:r>
    </w:p>
  </w:endnote>
  <w:endnote w:type="continuationSeparator" w:id="0">
    <w:p w:rsidR="00084888" w:rsidRDefault="00084888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88" w:rsidRDefault="00084888" w:rsidP="00A57BFE">
      <w:pPr>
        <w:spacing w:after="0" w:line="240" w:lineRule="auto"/>
      </w:pPr>
      <w:r>
        <w:separator/>
      </w:r>
    </w:p>
  </w:footnote>
  <w:footnote w:type="continuationSeparator" w:id="0">
    <w:p w:rsidR="00084888" w:rsidRDefault="00084888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770D55" wp14:editId="33474707">
          <wp:simplePos x="0" y="0"/>
          <wp:positionH relativeFrom="column">
            <wp:posOffset>2301240</wp:posOffset>
          </wp:positionH>
          <wp:positionV relativeFrom="paragraph">
            <wp:posOffset>-211124</wp:posOffset>
          </wp:positionV>
          <wp:extent cx="1043940" cy="1043940"/>
          <wp:effectExtent l="0" t="0" r="3810" b="3810"/>
          <wp:wrapTopAndBottom/>
          <wp:docPr id="19" name="Imagen 19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BFE" w:rsidRDefault="00C833FA" w:rsidP="00C833FA">
    <w:pPr>
      <w:pStyle w:val="Encabezado"/>
      <w:tabs>
        <w:tab w:val="clear" w:pos="4419"/>
        <w:tab w:val="clear" w:pos="8838"/>
        <w:tab w:val="left" w:pos="1427"/>
      </w:tabs>
    </w:pPr>
    <w:r>
      <w:tab/>
    </w:r>
  </w:p>
  <w:p w:rsidR="00EF7799" w:rsidRDefault="00EF7799" w:rsidP="00C833FA">
    <w:pPr>
      <w:pStyle w:val="Encabezado"/>
      <w:tabs>
        <w:tab w:val="clear" w:pos="4419"/>
        <w:tab w:val="clear" w:pos="8838"/>
        <w:tab w:val="left" w:pos="1427"/>
      </w:tabs>
    </w:pPr>
  </w:p>
  <w:p w:rsidR="00EF7799" w:rsidRDefault="00EF7799" w:rsidP="00C833FA">
    <w:pPr>
      <w:pStyle w:val="Encabezado"/>
      <w:tabs>
        <w:tab w:val="clear" w:pos="4419"/>
        <w:tab w:val="clear" w:pos="8838"/>
        <w:tab w:val="left" w:pos="1427"/>
      </w:tabs>
    </w:pPr>
  </w:p>
  <w:p w:rsidR="00EF7799" w:rsidRDefault="00EF7799" w:rsidP="00C833FA">
    <w:pPr>
      <w:pStyle w:val="Encabezado"/>
      <w:tabs>
        <w:tab w:val="clear" w:pos="4419"/>
        <w:tab w:val="clear" w:pos="8838"/>
        <w:tab w:val="left" w:pos="1427"/>
      </w:tabs>
    </w:pPr>
  </w:p>
  <w:p w:rsidR="00EF7799" w:rsidRDefault="00EF7799" w:rsidP="00C833FA">
    <w:pPr>
      <w:pStyle w:val="Encabezado"/>
      <w:tabs>
        <w:tab w:val="clear" w:pos="4419"/>
        <w:tab w:val="clear" w:pos="8838"/>
        <w:tab w:val="left" w:pos="142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C86"/>
    <w:multiLevelType w:val="hybridMultilevel"/>
    <w:tmpl w:val="A4AE2B7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C"/>
    <w:rsid w:val="000131C9"/>
    <w:rsid w:val="00084888"/>
    <w:rsid w:val="001351D5"/>
    <w:rsid w:val="00184D98"/>
    <w:rsid w:val="001C2722"/>
    <w:rsid w:val="002606D7"/>
    <w:rsid w:val="00284A7F"/>
    <w:rsid w:val="002B75C1"/>
    <w:rsid w:val="002F256D"/>
    <w:rsid w:val="00377848"/>
    <w:rsid w:val="0040610F"/>
    <w:rsid w:val="004304FC"/>
    <w:rsid w:val="00473B64"/>
    <w:rsid w:val="0047713D"/>
    <w:rsid w:val="004828D9"/>
    <w:rsid w:val="00513E3E"/>
    <w:rsid w:val="005A6D34"/>
    <w:rsid w:val="00691E54"/>
    <w:rsid w:val="006B6229"/>
    <w:rsid w:val="007004C4"/>
    <w:rsid w:val="00706BC9"/>
    <w:rsid w:val="007A6EC8"/>
    <w:rsid w:val="008B47AC"/>
    <w:rsid w:val="00964433"/>
    <w:rsid w:val="00993328"/>
    <w:rsid w:val="00A57BFE"/>
    <w:rsid w:val="00A86DCA"/>
    <w:rsid w:val="00A93862"/>
    <w:rsid w:val="00A95220"/>
    <w:rsid w:val="00AF3D28"/>
    <w:rsid w:val="00B453D2"/>
    <w:rsid w:val="00B71490"/>
    <w:rsid w:val="00BB419D"/>
    <w:rsid w:val="00BE1D22"/>
    <w:rsid w:val="00BF206B"/>
    <w:rsid w:val="00C5729B"/>
    <w:rsid w:val="00C833FA"/>
    <w:rsid w:val="00CB1C14"/>
    <w:rsid w:val="00CF78B0"/>
    <w:rsid w:val="00D00C22"/>
    <w:rsid w:val="00D50DB2"/>
    <w:rsid w:val="00DE154F"/>
    <w:rsid w:val="00E159F4"/>
    <w:rsid w:val="00EB0DB7"/>
    <w:rsid w:val="00EE1676"/>
    <w:rsid w:val="00EF7799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regorio.edu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ECO</dc:creator>
  <cp:lastModifiedBy>SALA DE ECO</cp:lastModifiedBy>
  <cp:revision>18</cp:revision>
  <cp:lastPrinted>2018-10-05T15:43:00Z</cp:lastPrinted>
  <dcterms:created xsi:type="dcterms:W3CDTF">2018-10-04T13:44:00Z</dcterms:created>
  <dcterms:modified xsi:type="dcterms:W3CDTF">2018-10-15T17:51:00Z</dcterms:modified>
</cp:coreProperties>
</file>